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hAnsi="Times New Roman" w:eastAsia="仿宋_GB2312" w:cs="Times New Roman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32"/>
          <w:szCs w:val="32"/>
          <w:lang w:val="en-US" w:eastAsia="zh-CN"/>
        </w:rPr>
        <w:t>附件：国家国防科工局拟提名2023年度国家最高科学技术奖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87"/>
        <w:gridCol w:w="2096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  <w:t>从事专业</w:t>
            </w:r>
          </w:p>
        </w:tc>
        <w:tc>
          <w:tcPr>
            <w:tcW w:w="4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1"/>
                <w:sz w:val="32"/>
                <w:szCs w:val="32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  <w:t>尹泽勇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  <w:t>航空发动机</w:t>
            </w:r>
          </w:p>
        </w:tc>
        <w:tc>
          <w:tcPr>
            <w:tcW w:w="4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kern w:val="21"/>
                <w:sz w:val="32"/>
                <w:szCs w:val="32"/>
                <w:lang w:val="en-US" w:eastAsia="zh-CN"/>
              </w:rPr>
              <w:t>中国航空发动机集团有限公司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49FC64B6"/>
    <w:rsid w:val="49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 w:afterLines="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2024-01-11T08:26:00Z</dcterms:created>
  <dc:creator>金小菲大人</dc:creator>
  <cp:lastModifiedBy>金小菲大人</cp:lastModifiedBy>
  <dcterms:modified xsi:type="dcterms:W3CDTF">2024-01-11T08:27:13Z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88B73274969E4C709416775FC87209EC_11</vt:lpwstr>
  </property>
</Properties>
</file>