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"/>
        <w:gridCol w:w="70"/>
        <w:gridCol w:w="1476"/>
        <w:gridCol w:w="8"/>
        <w:gridCol w:w="1092"/>
        <w:gridCol w:w="34"/>
        <w:gridCol w:w="1032"/>
        <w:gridCol w:w="134"/>
        <w:gridCol w:w="1078"/>
        <w:gridCol w:w="284"/>
        <w:gridCol w:w="1330"/>
        <w:gridCol w:w="1113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5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创艺简标宋" w:hAnsi="创艺简标宋" w:eastAsia="创艺简标宋" w:cs="创艺简标宋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创艺简标宋" w:hAnsi="创艺简标宋" w:eastAsia="创艺简标宋" w:cs="创艺简标宋"/>
                <w:sz w:val="32"/>
                <w:szCs w:val="32"/>
                <w:lang w:val="en-US" w:eastAsia="zh-CN"/>
              </w:rPr>
              <w:t>国家国防科技工业局经济技术发展中心公开招聘工作人员报名表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应聘岗位：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 别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 岁）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民 族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籍 贯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（获取时间）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  <w:t>资格证书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  <w:t>（获取时间）</w:t>
            </w:r>
          </w:p>
        </w:tc>
        <w:tc>
          <w:tcPr>
            <w:tcW w:w="372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  <w:t>现工作单位、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  <w:t>部门及职务</w:t>
            </w:r>
          </w:p>
        </w:tc>
        <w:tc>
          <w:tcPr>
            <w:tcW w:w="8236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5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教育背景（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以上学历）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终止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6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学校、院系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学历、学位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学习形式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（是否是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6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奖惩单位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终止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6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所在单位、部门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及职务（岗位）名称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家庭主要成员及重要社会关系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称 谓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  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龄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政治面貌</w:t>
            </w:r>
          </w:p>
        </w:tc>
        <w:tc>
          <w:tcPr>
            <w:tcW w:w="4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工作单位及职务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自我评价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（如特长、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优势、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性格特点等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报名信息确定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6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以上填写信息均为本人真实情况，若有虚假、遗漏、错误，责任自负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申请人签字：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  <w:jc w:val="center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招聘单位初审意见</w:t>
            </w:r>
          </w:p>
        </w:tc>
        <w:tc>
          <w:tcPr>
            <w:tcW w:w="3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审查人签字：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年     月     日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招聘单位复审意见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审查人签字：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rPr>
          <w:sz w:val="24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92B30"/>
    <w:rsid w:val="0169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2021-11-10T08:34:00Z</dcterms:created>
  <dc:creator>WPS_1559636258</dc:creator>
  <cp:lastModifiedBy>WPS_1559636258</cp:lastModifiedBy>
  <dcterms:modified xsi:type="dcterms:W3CDTF">2021-11-10T08:35:58Z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9F80661F24FA4BD48EE10606702FE74A</vt:lpwstr>
  </property>
</Properties>
</file>