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pacing w:val="11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1"/>
          <w:kern w:val="21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spacing w:val="11"/>
          <w:kern w:val="21"/>
        </w:rPr>
      </w:pPr>
    </w:p>
    <w:p>
      <w:pPr>
        <w:jc w:val="center"/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</w:rPr>
      </w:pPr>
      <w:bookmarkStart w:id="0" w:name="_GoBack"/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</w:rPr>
        <w:t>军工</w:t>
      </w:r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  <w:lang w:val="en-US" w:eastAsia="zh-CN"/>
        </w:rPr>
        <w:t>遗产普查专项工作联络员报名</w:t>
      </w:r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</w:rPr>
        <w:t>表</w:t>
      </w:r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报送单位：  （盖章）                    填报人及联系方式：</w:t>
      </w:r>
    </w:p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950"/>
        <w:gridCol w:w="1320"/>
        <w:gridCol w:w="1670"/>
        <w:gridCol w:w="960"/>
        <w:gridCol w:w="1250"/>
        <w:gridCol w:w="1530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本领域责任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部门（机构）</w:t>
            </w:r>
          </w:p>
        </w:tc>
        <w:tc>
          <w:tcPr>
            <w:tcW w:w="394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专项工作负责领导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专项工作联系人</w:t>
            </w:r>
          </w:p>
        </w:tc>
        <w:tc>
          <w:tcPr>
            <w:tcW w:w="4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5882"/>
    <w:rsid w:val="28A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2021-12-29T02:00:00Z</dcterms:created>
  <dc:creator>WPS_1559636258</dc:creator>
  <cp:lastModifiedBy>WPS_1559636258</cp:lastModifiedBy>
  <dcterms:modified xsi:type="dcterms:W3CDTF">2021-12-29T02:02:00Z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BE5ECFA3E48647989515BA358C5118DB</vt:lpwstr>
  </property>
</Properties>
</file>