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相关申请材料示范文本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一、申请文件示范文本</w:t>
      </w:r>
    </w:p>
    <w:p>
      <w:pPr>
        <w:adjustRightInd w:val="0"/>
        <w:snapToGrid w:val="0"/>
        <w:spacing w:line="620" w:lineRule="exact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left="320" w:leftChars="100" w:right="320" w:rightChars="1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×××〔201×〕×号                    签发人：×××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 xml:space="preserve"> ×××关于×××乏燃料运输项目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应急预案的请示</w:t>
      </w:r>
    </w:p>
    <w:p>
      <w:pPr>
        <w:spacing w:line="58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rPr>
          <w:rFonts w:hint="eastAsia" w:ascii="仿宋_GB2312" w:hAnsi="楷体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国家核事故应急办公室</w:t>
      </w:r>
      <w:r>
        <w:rPr>
          <w:rFonts w:hint="eastAsia" w:ascii="仿宋_GB2312" w:hAnsi="楷体_GB2312" w:eastAsia="仿宋_GB2312"/>
          <w:sz w:val="32"/>
        </w:rPr>
        <w:t>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根据《核电厂核事故应急管理条例》和《国家核应急预案》的有关规定，我们编制完成了《×××乏燃料运输项目应急预案》，现呈送你办，请予审批。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附件：×××乏燃料运输项目应急预案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3987" w:firstLineChars="124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××××××（承运单位全称）</w:t>
      </w:r>
    </w:p>
    <w:p>
      <w:pPr>
        <w:wordWrap w:val="0"/>
        <w:adjustRightInd w:val="0"/>
        <w:snapToGrid w:val="0"/>
        <w:spacing w:line="580" w:lineRule="exact"/>
        <w:ind w:right="1920" w:rightChars="600"/>
        <w:jc w:val="righ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×××年××月××日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二、常见错误示例</w:t>
      </w: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示例1</w:t>
      </w: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left="320" w:leftChars="100" w:right="320" w:rightChars="100"/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×××〔201×〕×号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 xml:space="preserve"> ×××关于××××××乏燃料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运输项目的请示</w:t>
      </w:r>
    </w:p>
    <w:p>
      <w:pPr>
        <w:spacing w:line="58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rPr>
          <w:rFonts w:hint="eastAsia" w:ascii="仿宋_GB2312" w:hAnsi="楷体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国家核应急协调委员会</w:t>
      </w:r>
      <w:r>
        <w:rPr>
          <w:rFonts w:hint="eastAsia" w:ascii="仿宋_GB2312" w:hAnsi="楷体_GB2312" w:eastAsia="仿宋_GB2312"/>
          <w:sz w:val="32"/>
        </w:rPr>
        <w:t>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根据《核电厂核事故应急管理条例》和《国家核应急预案》的有关规定，我们编制完成了《×××乏燃料运输项目应急预案》，现呈送你办，请予审批。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附件：×××乏燃料运输项目应急预案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3987" w:firstLineChars="124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××××××（承运单位全称）</w:t>
      </w:r>
    </w:p>
    <w:p>
      <w:pPr>
        <w:wordWrap w:val="0"/>
        <w:adjustRightInd w:val="0"/>
        <w:snapToGrid w:val="0"/>
        <w:spacing w:line="580" w:lineRule="exact"/>
        <w:ind w:right="1920" w:rightChars="600"/>
        <w:jc w:val="righ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×××年××月××日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示例2</w:t>
      </w:r>
    </w:p>
    <w:p>
      <w:pPr>
        <w:adjustRightInd w:val="0"/>
        <w:snapToGrid w:val="0"/>
        <w:spacing w:line="580" w:lineRule="exact"/>
        <w:ind w:left="320" w:leftChars="100" w:right="320" w:rightChars="100"/>
        <w:jc w:val="center"/>
        <w:rPr>
          <w:rFonts w:hint="eastAsia" w:ascii="仿宋_GB2312" w:hAns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left="320" w:leftChars="100" w:right="320" w:rightChars="100"/>
        <w:jc w:val="center"/>
        <w:rPr>
          <w:rFonts w:hint="eastAsia" w:ascii="仿宋_GB2312" w:hAns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left="320" w:leftChars="100" w:right="320" w:rightChars="100"/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×××〔201×〕×号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 xml:space="preserve"> ×××关于××××××乏燃料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运输项目的函</w:t>
      </w:r>
    </w:p>
    <w:p>
      <w:pPr>
        <w:spacing w:line="58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rPr>
          <w:rFonts w:hint="eastAsia" w:ascii="仿宋_GB2312" w:hAnsi="楷体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国家核应急协调委员会</w:t>
      </w:r>
      <w:r>
        <w:rPr>
          <w:rFonts w:hint="eastAsia" w:ascii="仿宋_GB2312" w:hAnsi="楷体_GB2312" w:eastAsia="仿宋_GB2312"/>
          <w:sz w:val="32"/>
        </w:rPr>
        <w:t>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根据《核电厂核事故应急管理条例》和《国家核应急预案》的有关规定，我们编制完成了《×××乏燃料运输项目应急预案》，现呈送你办，请予审批。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附件：×××乏燃料运输项目应急预案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3987" w:firstLineChars="124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××××××（承运单位全称）</w:t>
      </w:r>
    </w:p>
    <w:p>
      <w:pPr>
        <w:wordWrap w:val="0"/>
        <w:adjustRightInd w:val="0"/>
        <w:snapToGrid w:val="0"/>
        <w:spacing w:line="580" w:lineRule="exact"/>
        <w:ind w:right="1920" w:rightChars="600"/>
        <w:jc w:val="righ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×××年××月××日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  <w:bookmarkStart w:id="0" w:name="_GoBack"/>
      <w:bookmarkEnd w:id="0"/>
      <w:r>
        <w:rPr>
          <w:rFonts w:hint="eastAsia" w:ascii="楷体_GB2312" w:eastAsia="楷体_GB2312"/>
          <w:sz w:val="32"/>
          <w:szCs w:val="32"/>
        </w:rPr>
        <w:t>示例3</w:t>
      </w:r>
    </w:p>
    <w:p>
      <w:pPr>
        <w:adjustRightInd w:val="0"/>
        <w:snapToGrid w:val="0"/>
        <w:spacing w:line="580" w:lineRule="exact"/>
        <w:ind w:left="320" w:leftChars="100" w:right="320" w:rightChars="100"/>
        <w:jc w:val="center"/>
        <w:rPr>
          <w:rFonts w:hint="eastAsia" w:ascii="仿宋_GB2312" w:hAns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left="320" w:leftChars="100" w:right="320" w:rightChars="100"/>
        <w:jc w:val="center"/>
        <w:rPr>
          <w:rFonts w:hint="eastAsia" w:ascii="仿宋_GB2312" w:hAns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left="320" w:leftChars="100" w:right="320" w:rightChars="100"/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×××〔201×〕×号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 xml:space="preserve"> ×××关于××××××乏燃料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运输项目的报告</w:t>
      </w:r>
    </w:p>
    <w:p>
      <w:pPr>
        <w:spacing w:line="58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rPr>
          <w:rFonts w:hint="eastAsia" w:ascii="仿宋_GB2312" w:hAnsi="楷体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国家核应急协调委员会</w:t>
      </w:r>
      <w:r>
        <w:rPr>
          <w:rFonts w:hint="eastAsia" w:ascii="仿宋_GB2312" w:hAnsi="楷体_GB2312" w:eastAsia="仿宋_GB2312"/>
          <w:sz w:val="32"/>
        </w:rPr>
        <w:t>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根据《核电厂核事故应急管理条例》和《国家核应急预案》的有关规定，我们编制完成了《×××乏燃料运输项目应急预案》，现呈送你办，请予审批。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附件：×××乏燃料运输项目应急预案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3987" w:firstLineChars="124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××××××（运输单位全称）</w:t>
      </w:r>
    </w:p>
    <w:p>
      <w:pPr>
        <w:wordWrap w:val="0"/>
        <w:adjustRightInd w:val="0"/>
        <w:snapToGrid w:val="0"/>
        <w:spacing w:line="580" w:lineRule="exact"/>
        <w:ind w:right="1920" w:rightChars="600"/>
        <w:jc w:val="righ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×××年××月××日</w:t>
      </w:r>
    </w:p>
    <w:p>
      <w:pPr>
        <w:jc w:val="center"/>
        <w:rPr>
          <w:rFonts w:hint="eastAsia" w:ascii="创艺简标宋" w:hAnsi="仿宋_GB2312" w:eastAsia="创艺简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创艺简标宋"/>
          <w:sz w:val="24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/>
      <w:kern w:val="2"/>
      <w:sz w:val="32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2018-01-09T01:31:13Z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